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5DF9F" w14:textId="77777777" w:rsidR="00A03872" w:rsidRDefault="00A03872" w:rsidP="00A03872">
      <w:pPr>
        <w:pStyle w:val="Header"/>
      </w:pPr>
      <w:r>
        <w:t>** July picnic canceled due to excessive rain and flooding</w:t>
      </w:r>
    </w:p>
    <w:p w14:paraId="5EC097DF" w14:textId="77777777" w:rsidR="00A03872" w:rsidRDefault="00A03872" w:rsidP="00A03872">
      <w:pPr>
        <w:pStyle w:val="Header"/>
      </w:pPr>
    </w:p>
    <w:p w14:paraId="1D8F404C" w14:textId="77777777" w:rsidR="00A03872" w:rsidRDefault="00A03872" w:rsidP="00A03872">
      <w:pPr>
        <w:pStyle w:val="Header"/>
      </w:pPr>
      <w:r>
        <w:t xml:space="preserve">The North Country Quilt Guild met at the Church of God in Derby on </w:t>
      </w:r>
      <w:r>
        <w:rPr>
          <w:b/>
        </w:rPr>
        <w:t>August 1, 2023.</w:t>
      </w:r>
      <w:r>
        <w:t xml:space="preserve"> President Kathy welcomed 30 members and our guest presenter, Sandra Palmer, quilt appraiser, at 6:34. Both the secretary’s and treasurer’s reports were accepted.</w:t>
      </w:r>
    </w:p>
    <w:p w14:paraId="1BA267DF" w14:textId="77777777" w:rsidR="00A03872" w:rsidRDefault="00A03872" w:rsidP="00A03872">
      <w:pPr>
        <w:pStyle w:val="Header"/>
      </w:pPr>
    </w:p>
    <w:p w14:paraId="40779BB2" w14:textId="77777777" w:rsidR="00A03872" w:rsidRDefault="00A03872" w:rsidP="00A03872">
      <w:pPr>
        <w:pStyle w:val="Header"/>
        <w:rPr>
          <w:b/>
        </w:rPr>
      </w:pPr>
      <w:r>
        <w:rPr>
          <w:b/>
        </w:rPr>
        <w:t>Old Business</w:t>
      </w:r>
    </w:p>
    <w:p w14:paraId="479CD2A8" w14:textId="77777777" w:rsidR="00DA3A72" w:rsidRPr="005646BC" w:rsidRDefault="00A03872" w:rsidP="005646BC">
      <w:pPr>
        <w:pStyle w:val="Header"/>
        <w:numPr>
          <w:ilvl w:val="0"/>
          <w:numId w:val="1"/>
        </w:numPr>
        <w:rPr>
          <w:b/>
        </w:rPr>
      </w:pPr>
      <w:r>
        <w:rPr>
          <w:b/>
        </w:rPr>
        <w:t xml:space="preserve">Quilt Festival. </w:t>
      </w:r>
      <w:r>
        <w:t>The Quilt Festival has been canceled and rebooked for late September 2024 – exact dates to be announced</w:t>
      </w:r>
      <w:r w:rsidR="005646BC">
        <w:t>. The Municipal Building was double-booked and we were #2.</w:t>
      </w:r>
    </w:p>
    <w:p w14:paraId="664A4C73" w14:textId="77777777" w:rsidR="005646BC" w:rsidRDefault="005646BC" w:rsidP="005646BC">
      <w:pPr>
        <w:pStyle w:val="Header"/>
        <w:ind w:left="720"/>
        <w:rPr>
          <w:b/>
        </w:rPr>
      </w:pPr>
    </w:p>
    <w:p w14:paraId="4B63B450" w14:textId="77777777" w:rsidR="005646BC" w:rsidRPr="005646BC" w:rsidRDefault="005646BC" w:rsidP="005646BC">
      <w:pPr>
        <w:pStyle w:val="Header"/>
        <w:numPr>
          <w:ilvl w:val="0"/>
          <w:numId w:val="1"/>
        </w:numPr>
        <w:rPr>
          <w:b/>
        </w:rPr>
      </w:pPr>
      <w:r>
        <w:rPr>
          <w:b/>
        </w:rPr>
        <w:t>Initial Challenge.</w:t>
      </w:r>
      <w:r>
        <w:t xml:space="preserve"> The due date is now October 3</w:t>
      </w:r>
      <w:r w:rsidRPr="005646BC">
        <w:rPr>
          <w:vertAlign w:val="superscript"/>
        </w:rPr>
        <w:t>rd</w:t>
      </w:r>
      <w:r>
        <w:t xml:space="preserve">. Reminder: the block should be 12 ½ inches </w:t>
      </w:r>
      <w:r>
        <w:rPr>
          <w:u w:val="single"/>
        </w:rPr>
        <w:t>after</w:t>
      </w:r>
      <w:r>
        <w:t xml:space="preserve"> adding a Single Fold Binding. Check out the Crafty Quilter Video on YouTube for instructions for a single fold binding.</w:t>
      </w:r>
    </w:p>
    <w:p w14:paraId="4B09476A" w14:textId="77777777" w:rsidR="005646BC" w:rsidRDefault="005646BC" w:rsidP="005646BC">
      <w:pPr>
        <w:pStyle w:val="ListParagraph"/>
        <w:rPr>
          <w:b/>
        </w:rPr>
      </w:pPr>
    </w:p>
    <w:p w14:paraId="3E058BFE" w14:textId="77777777" w:rsidR="005646BC" w:rsidRPr="00331673" w:rsidRDefault="005646BC" w:rsidP="005646BC">
      <w:pPr>
        <w:pStyle w:val="Header"/>
        <w:numPr>
          <w:ilvl w:val="0"/>
          <w:numId w:val="1"/>
        </w:numPr>
        <w:rPr>
          <w:b/>
        </w:rPr>
      </w:pPr>
      <w:r>
        <w:rPr>
          <w:b/>
        </w:rPr>
        <w:t>Quilt Raffle</w:t>
      </w:r>
      <w:r w:rsidR="000B595B">
        <w:rPr>
          <w:b/>
        </w:rPr>
        <w:t xml:space="preserve">. </w:t>
      </w:r>
      <w:r w:rsidR="000B595B">
        <w:t xml:space="preserve">After discussion it was decided that the Raffle Quilt </w:t>
      </w:r>
      <w:r w:rsidR="000B595B">
        <w:rPr>
          <w:u w:val="single"/>
        </w:rPr>
        <w:t>does</w:t>
      </w:r>
      <w:r w:rsidR="000B595B">
        <w:t xml:space="preserve"> need to be drawn this year. Although there is no set date on the ticket, it was linked to the 2023 show. Some people would be aware of that timeline and expect the drawing to take place. It generally is financially</w:t>
      </w:r>
      <w:r w:rsidR="000B595B">
        <w:rPr>
          <w:b/>
        </w:rPr>
        <w:t xml:space="preserve"> </w:t>
      </w:r>
      <w:r w:rsidR="000B595B" w:rsidRPr="000B595B">
        <w:t>beneficial for</w:t>
      </w:r>
      <w:r w:rsidR="000B595B">
        <w:rPr>
          <w:b/>
        </w:rPr>
        <w:t xml:space="preserve"> </w:t>
      </w:r>
      <w:r w:rsidR="000B595B">
        <w:t>us to do a raffle quilt, but another quilt will need to be completed for Quilt Festival 2024. The quilt can be displayed for free at the Newport Farmers’ Market (Wednesday &amp; Saturday)</w:t>
      </w:r>
      <w:r w:rsidR="0044718C">
        <w:t xml:space="preserve">. We will also have a free booth at the Derby Line Community Day on August 12 </w:t>
      </w:r>
      <w:r w:rsidR="00A02770">
        <w:t xml:space="preserve">(10-4). </w:t>
      </w:r>
      <w:r w:rsidR="0044718C">
        <w:t xml:space="preserve">We can also set up at the Newport Chili Fest on September 23 (10-2), and draw the </w:t>
      </w:r>
      <w:r w:rsidR="00331673">
        <w:t>winning ticket at the end of that</w:t>
      </w:r>
      <w:r w:rsidR="0044718C">
        <w:t xml:space="preserve"> day.</w:t>
      </w:r>
    </w:p>
    <w:p w14:paraId="75D86AFC" w14:textId="77777777" w:rsidR="00331673" w:rsidRDefault="00331673" w:rsidP="00331673">
      <w:pPr>
        <w:pStyle w:val="ListParagraph"/>
        <w:rPr>
          <w:b/>
        </w:rPr>
      </w:pPr>
    </w:p>
    <w:p w14:paraId="0A8D2BFA" w14:textId="77777777" w:rsidR="00331673" w:rsidRPr="00331673" w:rsidRDefault="00331673" w:rsidP="00331673">
      <w:pPr>
        <w:pStyle w:val="Header"/>
        <w:numPr>
          <w:ilvl w:val="0"/>
          <w:numId w:val="1"/>
        </w:numPr>
        <w:rPr>
          <w:b/>
        </w:rPr>
      </w:pPr>
      <w:r>
        <w:rPr>
          <w:b/>
        </w:rPr>
        <w:t>Guild Workdays.</w:t>
      </w:r>
      <w:r>
        <w:t xml:space="preserve"> (Dona</w:t>
      </w:r>
      <w:r w:rsidR="007A0D3E">
        <w:t>tion Quilts). Noreen and Valerie</w:t>
      </w:r>
      <w:r>
        <w:t xml:space="preserve"> reported on 3 </w:t>
      </w:r>
      <w:r>
        <w:rPr>
          <w:u w:val="single"/>
        </w:rPr>
        <w:t>very productive</w:t>
      </w:r>
      <w:r>
        <w:t xml:space="preserve"> workdays at the United Church in Newport. They were able to leave things set up in the room, and members could come and work as their schedules allowed. 5+ quilts were being worked on. The Church of God room, where we meet, is available the 1</w:t>
      </w:r>
      <w:r w:rsidRPr="00331673">
        <w:rPr>
          <w:vertAlign w:val="superscript"/>
        </w:rPr>
        <w:t>st</w:t>
      </w:r>
      <w:r>
        <w:t xml:space="preserve"> and 4</w:t>
      </w:r>
      <w:r w:rsidRPr="00331673">
        <w:rPr>
          <w:vertAlign w:val="superscript"/>
        </w:rPr>
        <w:t>th</w:t>
      </w:r>
      <w:r>
        <w:t xml:space="preserve"> Saturdays, or any Tuesday.</w:t>
      </w:r>
      <w:r>
        <w:rPr>
          <w:b/>
        </w:rPr>
        <w:t xml:space="preserve"> </w:t>
      </w:r>
      <w:r>
        <w:t xml:space="preserve">Any team leader can contact Noreen to set up a work day. It was decided to hold a guild work day on </w:t>
      </w:r>
      <w:r>
        <w:rPr>
          <w:b/>
        </w:rPr>
        <w:t>August 26</w:t>
      </w:r>
      <w:r>
        <w:t>. Linda, Roberta, and Marie are in charge.</w:t>
      </w:r>
    </w:p>
    <w:p w14:paraId="64DCD4FC" w14:textId="77777777" w:rsidR="00331673" w:rsidRDefault="00331673" w:rsidP="00331673">
      <w:pPr>
        <w:pStyle w:val="ListParagraph"/>
        <w:rPr>
          <w:b/>
        </w:rPr>
      </w:pPr>
    </w:p>
    <w:p w14:paraId="06E3A61C" w14:textId="77777777" w:rsidR="00331673" w:rsidRDefault="00331673" w:rsidP="00331673">
      <w:pPr>
        <w:pStyle w:val="Header"/>
      </w:pPr>
      <w:r>
        <w:rPr>
          <w:b/>
        </w:rPr>
        <w:t xml:space="preserve">New Business </w:t>
      </w:r>
    </w:p>
    <w:p w14:paraId="66683C7D" w14:textId="77777777" w:rsidR="00331673" w:rsidRDefault="00331673" w:rsidP="00331673">
      <w:pPr>
        <w:pStyle w:val="Header"/>
        <w:numPr>
          <w:ilvl w:val="0"/>
          <w:numId w:val="2"/>
        </w:numPr>
      </w:pPr>
      <w:r>
        <w:rPr>
          <w:b/>
        </w:rPr>
        <w:t xml:space="preserve">Quilt Festival 2024. </w:t>
      </w:r>
      <w:r>
        <w:t xml:space="preserve">Since we do have the use of the lower level in the Municipal Building, Kathy suggested we spotlight one guild member with a special exhibit. Everyone should think about who </w:t>
      </w:r>
      <w:r w:rsidR="00124DC6">
        <w:t>that member might be. We will choose at the September meeting.</w:t>
      </w:r>
    </w:p>
    <w:p w14:paraId="47E569B7" w14:textId="77777777" w:rsidR="00124DC6" w:rsidRPr="00124DC6" w:rsidRDefault="00124DC6" w:rsidP="00124DC6">
      <w:pPr>
        <w:pStyle w:val="Header"/>
        <w:ind w:left="360"/>
      </w:pPr>
    </w:p>
    <w:p w14:paraId="4715774F" w14:textId="77777777" w:rsidR="00124DC6" w:rsidRDefault="00124DC6" w:rsidP="00331673">
      <w:pPr>
        <w:pStyle w:val="Header"/>
        <w:numPr>
          <w:ilvl w:val="0"/>
          <w:numId w:val="2"/>
        </w:numPr>
      </w:pPr>
      <w:r>
        <w:rPr>
          <w:b/>
        </w:rPr>
        <w:t xml:space="preserve">Christmas Celebration. </w:t>
      </w:r>
      <w:r>
        <w:t xml:space="preserve">Pot-luck, restaurant, catered? What are the parameters? Pot-luck was quickly eliminated, and catered was chosen so we can more easily and comfortably socialize. </w:t>
      </w:r>
      <w:r>
        <w:rPr>
          <w:b/>
        </w:rPr>
        <w:t xml:space="preserve">Date: </w:t>
      </w:r>
      <w:r>
        <w:t>Dec 5</w:t>
      </w:r>
      <w:r w:rsidRPr="00124DC6">
        <w:rPr>
          <w:vertAlign w:val="superscript"/>
        </w:rPr>
        <w:t>th</w:t>
      </w:r>
      <w:r>
        <w:t xml:space="preserve">. </w:t>
      </w:r>
      <w:r>
        <w:rPr>
          <w:b/>
        </w:rPr>
        <w:t xml:space="preserve">Cost: </w:t>
      </w:r>
      <w:r>
        <w:t xml:space="preserve">$25 per member, with the guild paying the remainder. </w:t>
      </w:r>
      <w:r>
        <w:rPr>
          <w:b/>
        </w:rPr>
        <w:t>Gift Exchange:</w:t>
      </w:r>
      <w:r>
        <w:t xml:space="preserve"> (optional) 1 yd of fabric or a </w:t>
      </w:r>
      <w:r w:rsidR="00D73D90" w:rsidRPr="006E6570">
        <w:rPr>
          <w:u w:val="single"/>
        </w:rPr>
        <w:t>new</w:t>
      </w:r>
      <w:r w:rsidR="006E6570">
        <w:t xml:space="preserve"> </w:t>
      </w:r>
      <w:r w:rsidRPr="006E6570">
        <w:t>toy</w:t>
      </w:r>
      <w:r>
        <w:t xml:space="preserve"> for Toys for Tots. Marie will take them. Possible caterers are being researched.</w:t>
      </w:r>
    </w:p>
    <w:p w14:paraId="1D8EE5C5" w14:textId="77777777" w:rsidR="00124DC6" w:rsidRDefault="00124DC6" w:rsidP="00124DC6">
      <w:pPr>
        <w:pStyle w:val="ListParagraph"/>
      </w:pPr>
    </w:p>
    <w:p w14:paraId="0E1188C4" w14:textId="77777777" w:rsidR="00124DC6" w:rsidRDefault="003876AE" w:rsidP="00331673">
      <w:pPr>
        <w:pStyle w:val="Header"/>
        <w:numPr>
          <w:ilvl w:val="0"/>
          <w:numId w:val="2"/>
        </w:numPr>
      </w:pPr>
      <w:r>
        <w:rPr>
          <w:b/>
        </w:rPr>
        <w:t>September 5</w:t>
      </w:r>
      <w:r w:rsidRPr="003876AE">
        <w:rPr>
          <w:b/>
          <w:vertAlign w:val="superscript"/>
        </w:rPr>
        <w:t>th</w:t>
      </w:r>
      <w:r>
        <w:rPr>
          <w:b/>
        </w:rPr>
        <w:t xml:space="preserve">: </w:t>
      </w:r>
      <w:r>
        <w:t>Jeanne Prue – Magic Hexagons EPP</w:t>
      </w:r>
    </w:p>
    <w:p w14:paraId="51B884A5" w14:textId="77777777" w:rsidR="003876AE" w:rsidRDefault="003876AE" w:rsidP="003876AE">
      <w:pPr>
        <w:pStyle w:val="ListParagraph"/>
      </w:pPr>
    </w:p>
    <w:p w14:paraId="2EC585AF" w14:textId="77777777" w:rsidR="003876AE" w:rsidRDefault="00510D4D" w:rsidP="00331673">
      <w:pPr>
        <w:pStyle w:val="Header"/>
        <w:numPr>
          <w:ilvl w:val="0"/>
          <w:numId w:val="2"/>
        </w:numPr>
      </w:pPr>
      <w:r>
        <w:rPr>
          <w:b/>
        </w:rPr>
        <w:lastRenderedPageBreak/>
        <w:t xml:space="preserve">October: </w:t>
      </w:r>
      <w:r>
        <w:t xml:space="preserve">Initial Challenge Reveal and Holiday Quilt Showcase. Bring your Halloween, </w:t>
      </w:r>
      <w:r w:rsidR="003876AE">
        <w:t>Thanksgiving, and/or Christmas quilts and quilted items.</w:t>
      </w:r>
    </w:p>
    <w:p w14:paraId="6AA658F2" w14:textId="77777777" w:rsidR="003876AE" w:rsidRDefault="003876AE" w:rsidP="003876AE">
      <w:pPr>
        <w:pStyle w:val="ListParagraph"/>
      </w:pPr>
    </w:p>
    <w:p w14:paraId="0AAF3BF8" w14:textId="77777777" w:rsidR="003876AE" w:rsidRDefault="003876AE" w:rsidP="00331673">
      <w:pPr>
        <w:pStyle w:val="Header"/>
        <w:numPr>
          <w:ilvl w:val="0"/>
          <w:numId w:val="2"/>
        </w:numPr>
      </w:pPr>
      <w:r>
        <w:rPr>
          <w:b/>
        </w:rPr>
        <w:t xml:space="preserve">November: </w:t>
      </w:r>
      <w:r>
        <w:t>“Member Vending”. Anyone wishing to may set up a (free) table to sell fabric, notions, magazines, dolls, …</w:t>
      </w:r>
      <w:proofErr w:type="gramStart"/>
      <w:r>
        <w:t>…..</w:t>
      </w:r>
      <w:proofErr w:type="gramEnd"/>
      <w:r>
        <w:t xml:space="preserve"> The items do not need to be quilted items. Think about what you might </w:t>
      </w:r>
      <w:r w:rsidR="0004337A">
        <w:t>do and we will discuss this further</w:t>
      </w:r>
      <w:r>
        <w:t xml:space="preserve"> in September.</w:t>
      </w:r>
    </w:p>
    <w:p w14:paraId="7F9C5CD3" w14:textId="77777777" w:rsidR="00D165C1" w:rsidRDefault="00D165C1" w:rsidP="00D165C1">
      <w:pPr>
        <w:pStyle w:val="ListParagraph"/>
      </w:pPr>
    </w:p>
    <w:p w14:paraId="2CA212A6" w14:textId="77777777" w:rsidR="00D165C1" w:rsidRPr="00D165C1" w:rsidRDefault="00D165C1" w:rsidP="00331673">
      <w:pPr>
        <w:pStyle w:val="Header"/>
        <w:numPr>
          <w:ilvl w:val="0"/>
          <w:numId w:val="2"/>
        </w:numPr>
        <w:rPr>
          <w:b/>
        </w:rPr>
      </w:pPr>
      <w:proofErr w:type="spellStart"/>
      <w:r w:rsidRPr="00D165C1">
        <w:rPr>
          <w:b/>
        </w:rPr>
        <w:t>Lennoxville</w:t>
      </w:r>
      <w:proofErr w:type="spellEnd"/>
      <w:r w:rsidRPr="00D165C1">
        <w:rPr>
          <w:b/>
        </w:rPr>
        <w:t xml:space="preserve"> Quilt Show</w:t>
      </w:r>
      <w:r>
        <w:rPr>
          <w:b/>
        </w:rPr>
        <w:t xml:space="preserve">: </w:t>
      </w:r>
      <w:r>
        <w:t>Friday, September 8</w:t>
      </w:r>
      <w:r w:rsidRPr="00D165C1">
        <w:rPr>
          <w:vertAlign w:val="superscript"/>
        </w:rPr>
        <w:t>th</w:t>
      </w:r>
      <w:r>
        <w:t xml:space="preserve"> 10-5 and Saturday, September 9</w:t>
      </w:r>
      <w:r w:rsidRPr="00D165C1">
        <w:rPr>
          <w:vertAlign w:val="superscript"/>
        </w:rPr>
        <w:t>th</w:t>
      </w:r>
      <w:r>
        <w:t xml:space="preserve"> 10-3. Grace Village, 1515 Pleasant View, Sherbrooke.</w:t>
      </w:r>
    </w:p>
    <w:p w14:paraId="60B237DB" w14:textId="77777777" w:rsidR="00D165C1" w:rsidRDefault="00D165C1" w:rsidP="00D165C1">
      <w:pPr>
        <w:pStyle w:val="ListParagraph"/>
        <w:rPr>
          <w:b/>
        </w:rPr>
      </w:pPr>
    </w:p>
    <w:p w14:paraId="3015A653" w14:textId="77777777" w:rsidR="00D165C1" w:rsidRDefault="00D165C1" w:rsidP="00D165C1">
      <w:pPr>
        <w:pStyle w:val="Header"/>
        <w:rPr>
          <w:b/>
        </w:rPr>
      </w:pPr>
      <w:r>
        <w:rPr>
          <w:b/>
        </w:rPr>
        <w:t>Shop Corner</w:t>
      </w:r>
    </w:p>
    <w:p w14:paraId="499A88DB" w14:textId="77777777" w:rsidR="00D165C1" w:rsidRDefault="00D165C1" w:rsidP="00D165C1">
      <w:pPr>
        <w:pStyle w:val="Header"/>
        <w:rPr>
          <w:b/>
        </w:rPr>
      </w:pPr>
    </w:p>
    <w:p w14:paraId="48811712" w14:textId="77777777" w:rsidR="00D165C1" w:rsidRDefault="00D165C1" w:rsidP="00D165C1">
      <w:pPr>
        <w:pStyle w:val="Header"/>
      </w:pPr>
      <w:r>
        <w:t>Kay has the New England Shop Hop Magazine - $11.50. Flannel is on sale throughout August. There are still some Christmas in July items.</w:t>
      </w:r>
    </w:p>
    <w:p w14:paraId="1B5EDB64" w14:textId="77777777" w:rsidR="00D165C1" w:rsidRDefault="00D165C1" w:rsidP="00D165C1">
      <w:pPr>
        <w:pStyle w:val="Header"/>
      </w:pPr>
    </w:p>
    <w:p w14:paraId="21135A9B" w14:textId="77777777" w:rsidR="00D165C1" w:rsidRDefault="00D165C1" w:rsidP="00D165C1">
      <w:pPr>
        <w:pStyle w:val="Header"/>
      </w:pPr>
      <w:proofErr w:type="spellStart"/>
      <w:proofErr w:type="gramStart"/>
      <w:r>
        <w:rPr>
          <w:b/>
        </w:rPr>
        <w:t>Doorprizes</w:t>
      </w:r>
      <w:proofErr w:type="spellEnd"/>
      <w:r>
        <w:t xml:space="preserve">  Seasonal</w:t>
      </w:r>
      <w:proofErr w:type="gramEnd"/>
      <w:r>
        <w:t xml:space="preserve"> storage boxes were won by Kay (July) and Stacey (August).</w:t>
      </w:r>
    </w:p>
    <w:p w14:paraId="7E87A686" w14:textId="77777777" w:rsidR="00D165C1" w:rsidRDefault="00D165C1" w:rsidP="00D165C1">
      <w:pPr>
        <w:pStyle w:val="Header"/>
      </w:pPr>
    </w:p>
    <w:p w14:paraId="350C680E" w14:textId="77777777" w:rsidR="00D165C1" w:rsidRDefault="00D165C1" w:rsidP="00D165C1">
      <w:pPr>
        <w:pStyle w:val="Header"/>
        <w:rPr>
          <w:b/>
        </w:rPr>
      </w:pPr>
      <w:r>
        <w:rPr>
          <w:b/>
        </w:rPr>
        <w:t>Show ‘N Tell</w:t>
      </w:r>
    </w:p>
    <w:p w14:paraId="3800A0DA" w14:textId="77777777" w:rsidR="00510D4D" w:rsidRDefault="00510D4D" w:rsidP="00D165C1">
      <w:pPr>
        <w:pStyle w:val="Header"/>
        <w:rPr>
          <w:b/>
        </w:rPr>
      </w:pPr>
    </w:p>
    <w:p w14:paraId="0B2794C7" w14:textId="77777777" w:rsidR="00510D4D" w:rsidRDefault="00510D4D" w:rsidP="00510D4D">
      <w:pPr>
        <w:pStyle w:val="Header"/>
        <w:numPr>
          <w:ilvl w:val="0"/>
          <w:numId w:val="3"/>
        </w:numPr>
      </w:pPr>
      <w:r>
        <w:rPr>
          <w:b/>
        </w:rPr>
        <w:t xml:space="preserve">Workday – </w:t>
      </w:r>
      <w:r w:rsidRPr="00510D4D">
        <w:t>Noreen,</w:t>
      </w:r>
      <w:r>
        <w:t xml:space="preserve"> Valerie</w:t>
      </w:r>
      <w:r w:rsidRPr="00510D4D">
        <w:t>, Kathleen, Irene, Paulette, Jane C. and Judy H.</w:t>
      </w:r>
      <w:r>
        <w:t xml:space="preserve"> shared 8 completed donation quilts – pieced and panels.</w:t>
      </w:r>
    </w:p>
    <w:p w14:paraId="08835802" w14:textId="77777777" w:rsidR="00510D4D" w:rsidRDefault="00510D4D" w:rsidP="00510D4D">
      <w:pPr>
        <w:pStyle w:val="Header"/>
        <w:numPr>
          <w:ilvl w:val="0"/>
          <w:numId w:val="3"/>
        </w:numPr>
      </w:pPr>
      <w:r>
        <w:rPr>
          <w:b/>
        </w:rPr>
        <w:t xml:space="preserve">Noreen </w:t>
      </w:r>
      <w:r>
        <w:t xml:space="preserve">shared a marathon T-shirt quilt; a Veteran’s Homecoming Raffle Quilt; </w:t>
      </w:r>
      <w:r w:rsidR="00E639C4">
        <w:t>and a wedding quilt made of 2” squares (the Raffle Quilt pattern).</w:t>
      </w:r>
    </w:p>
    <w:p w14:paraId="31D403AB" w14:textId="77777777" w:rsidR="00E639C4" w:rsidRDefault="00E639C4" w:rsidP="00510D4D">
      <w:pPr>
        <w:pStyle w:val="Header"/>
        <w:numPr>
          <w:ilvl w:val="0"/>
          <w:numId w:val="3"/>
        </w:numPr>
      </w:pPr>
      <w:r>
        <w:rPr>
          <w:b/>
        </w:rPr>
        <w:t>Elaine L.</w:t>
      </w:r>
      <w:r>
        <w:t xml:space="preserve"> </w:t>
      </w:r>
      <w:r w:rsidRPr="00E639C4">
        <w:t>shared a strip-pieced round medallion quilt.</w:t>
      </w:r>
    </w:p>
    <w:p w14:paraId="2D9D80C7" w14:textId="77777777" w:rsidR="00E639C4" w:rsidRDefault="00E639C4" w:rsidP="00510D4D">
      <w:pPr>
        <w:pStyle w:val="Header"/>
        <w:numPr>
          <w:ilvl w:val="0"/>
          <w:numId w:val="3"/>
        </w:numPr>
      </w:pPr>
      <w:r>
        <w:rPr>
          <w:b/>
        </w:rPr>
        <w:t xml:space="preserve">Irene </w:t>
      </w:r>
      <w:r>
        <w:t>shared a blue and white hand-pieced and hand-appliqued top, which will be her winter quilting project.</w:t>
      </w:r>
    </w:p>
    <w:p w14:paraId="0E621AFA" w14:textId="77777777" w:rsidR="00E639C4" w:rsidRDefault="00E639C4" w:rsidP="00510D4D">
      <w:pPr>
        <w:pStyle w:val="Header"/>
        <w:numPr>
          <w:ilvl w:val="0"/>
          <w:numId w:val="3"/>
        </w:numPr>
      </w:pPr>
      <w:r>
        <w:rPr>
          <w:b/>
        </w:rPr>
        <w:t>Paulette</w:t>
      </w:r>
      <w:r>
        <w:t xml:space="preserve"> shared a “puffy” baby quilt, a bag with a beautiful village scene, and a small bag with a divider. Her bags are sold in Magog.</w:t>
      </w:r>
    </w:p>
    <w:p w14:paraId="64B1A3A3" w14:textId="77777777" w:rsidR="00E639C4" w:rsidRDefault="00E639C4" w:rsidP="00510D4D">
      <w:pPr>
        <w:pStyle w:val="Header"/>
        <w:numPr>
          <w:ilvl w:val="0"/>
          <w:numId w:val="3"/>
        </w:numPr>
      </w:pPr>
      <w:r>
        <w:rPr>
          <w:b/>
        </w:rPr>
        <w:t>Barbara</w:t>
      </w:r>
      <w:r>
        <w:t xml:space="preserve"> shared two Hug Block Quilts, with panels in the middle.</w:t>
      </w:r>
    </w:p>
    <w:p w14:paraId="0DDF949C" w14:textId="77777777" w:rsidR="00E639C4" w:rsidRDefault="00E639C4" w:rsidP="00510D4D">
      <w:pPr>
        <w:pStyle w:val="Header"/>
        <w:numPr>
          <w:ilvl w:val="0"/>
          <w:numId w:val="3"/>
        </w:numPr>
      </w:pPr>
      <w:r>
        <w:rPr>
          <w:b/>
        </w:rPr>
        <w:t>Valerie</w:t>
      </w:r>
      <w:r>
        <w:t xml:space="preserve"> demonstrated how to put cardboard into the featherweight machine bag, which Kay sells, to strengthen the bag for use as a case. If there is a case for the machine, it will also fit into this bag, protecting the case. Kay cautioned everyone about lifting the case and machine without additional support, as the hinges and handle can be weakened and let go.</w:t>
      </w:r>
    </w:p>
    <w:p w14:paraId="5554E9D4" w14:textId="77777777" w:rsidR="00E639C4" w:rsidRDefault="00E639C4" w:rsidP="00510D4D">
      <w:pPr>
        <w:pStyle w:val="Header"/>
        <w:numPr>
          <w:ilvl w:val="0"/>
          <w:numId w:val="3"/>
        </w:numPr>
      </w:pPr>
      <w:r>
        <w:rPr>
          <w:b/>
        </w:rPr>
        <w:t>Megan</w:t>
      </w:r>
      <w:r>
        <w:t xml:space="preserve"> told that her 8</w:t>
      </w:r>
      <w:r w:rsidRPr="00E639C4">
        <w:rPr>
          <w:vertAlign w:val="superscript"/>
        </w:rPr>
        <w:t>th</w:t>
      </w:r>
      <w:r>
        <w:t xml:space="preserve"> grandchild was born on July 20</w:t>
      </w:r>
      <w:r w:rsidRPr="00E639C4">
        <w:rPr>
          <w:vertAlign w:val="superscript"/>
        </w:rPr>
        <w:t>th</w:t>
      </w:r>
      <w:r>
        <w:t>.</w:t>
      </w:r>
    </w:p>
    <w:p w14:paraId="359B5CF5" w14:textId="77777777" w:rsidR="00E639C4" w:rsidRDefault="00E639C4" w:rsidP="00510D4D">
      <w:pPr>
        <w:pStyle w:val="Header"/>
        <w:numPr>
          <w:ilvl w:val="0"/>
          <w:numId w:val="3"/>
        </w:numPr>
      </w:pPr>
      <w:r>
        <w:rPr>
          <w:b/>
        </w:rPr>
        <w:t>Cheryl</w:t>
      </w:r>
      <w:r w:rsidR="00802784">
        <w:t xml:space="preserve"> shared a quilt of summer baskets done in green, white and blue; a small quilt made with the triangles from her Abracadabra stack; and a patriotic eagle applique.</w:t>
      </w:r>
    </w:p>
    <w:p w14:paraId="2449EEE9" w14:textId="77777777" w:rsidR="00802784" w:rsidRDefault="00802784" w:rsidP="00510D4D">
      <w:pPr>
        <w:pStyle w:val="Header"/>
        <w:numPr>
          <w:ilvl w:val="0"/>
          <w:numId w:val="3"/>
        </w:numPr>
      </w:pPr>
      <w:r>
        <w:rPr>
          <w:b/>
        </w:rPr>
        <w:t>Jeanne</w:t>
      </w:r>
      <w:r>
        <w:t xml:space="preserve"> shared aprons for the “cookie Baking Team”, made with fabric from Spoonflower; and two dinosaur quilts, the 2</w:t>
      </w:r>
      <w:r w:rsidRPr="00802784">
        <w:rPr>
          <w:vertAlign w:val="superscript"/>
        </w:rPr>
        <w:t>nd</w:t>
      </w:r>
      <w:r>
        <w:t xml:space="preserve"> being made from</w:t>
      </w:r>
      <w:r w:rsidR="009B530B">
        <w:t xml:space="preserve"> the partial cut-off squares left over from the 1</w:t>
      </w:r>
      <w:r w:rsidR="009B530B" w:rsidRPr="009B530B">
        <w:rPr>
          <w:vertAlign w:val="superscript"/>
        </w:rPr>
        <w:t>st</w:t>
      </w:r>
      <w:r w:rsidR="009B530B">
        <w:t>. She also shared a scrap quilt made with equal amounts of red, green and blue.</w:t>
      </w:r>
    </w:p>
    <w:p w14:paraId="435F1432" w14:textId="77777777" w:rsidR="00CB351C" w:rsidRDefault="00CB351C" w:rsidP="00CB351C">
      <w:pPr>
        <w:pStyle w:val="Header"/>
      </w:pPr>
    </w:p>
    <w:p w14:paraId="31969ACE" w14:textId="77777777" w:rsidR="00CB351C" w:rsidRDefault="00CB351C" w:rsidP="00CB351C">
      <w:pPr>
        <w:pStyle w:val="Header"/>
      </w:pPr>
      <w:r>
        <w:rPr>
          <w:b/>
        </w:rPr>
        <w:t xml:space="preserve">Program: </w:t>
      </w:r>
      <w:r w:rsidR="00197A53">
        <w:t xml:space="preserve"> San</w:t>
      </w:r>
      <w:r>
        <w:t xml:space="preserve">dra Palmer, Quilt Appraiser, spoke about the process she uses to appraise quilts and ways we can increase the value of our quilts, with hand-pieced or hand-appliqued and hand-quilted of high quality quilting cottons the most valuable. Anyone with questions about their quilts can contact Sandra at </w:t>
      </w:r>
      <w:hyperlink r:id="rId7" w:history="1">
        <w:r w:rsidRPr="00554709">
          <w:rPr>
            <w:rStyle w:val="Hyperlink"/>
          </w:rPr>
          <w:t>Atruevermonter@Aol.com</w:t>
        </w:r>
      </w:hyperlink>
    </w:p>
    <w:p w14:paraId="79BDA61A" w14:textId="77777777" w:rsidR="00CB351C" w:rsidRDefault="00CB351C" w:rsidP="00D165C1">
      <w:pPr>
        <w:pStyle w:val="Header"/>
      </w:pPr>
    </w:p>
    <w:p w14:paraId="7B9A2868" w14:textId="77777777" w:rsidR="00CB351C" w:rsidRDefault="00CB351C" w:rsidP="00D165C1">
      <w:pPr>
        <w:pStyle w:val="Header"/>
      </w:pPr>
      <w:r>
        <w:lastRenderedPageBreak/>
        <w:t>The meeting ended at 9:00.</w:t>
      </w:r>
    </w:p>
    <w:p w14:paraId="640D0C73" w14:textId="77777777" w:rsidR="00CB351C" w:rsidRDefault="00CB351C" w:rsidP="00D165C1">
      <w:pPr>
        <w:pStyle w:val="Header"/>
      </w:pPr>
    </w:p>
    <w:p w14:paraId="63A37C8E" w14:textId="77777777" w:rsidR="00CB351C" w:rsidRDefault="00CB351C" w:rsidP="00D165C1">
      <w:pPr>
        <w:pStyle w:val="Header"/>
      </w:pPr>
      <w:r>
        <w:t>Respectfully submitted,</w:t>
      </w:r>
    </w:p>
    <w:p w14:paraId="11EE3931" w14:textId="77777777" w:rsidR="00CB351C" w:rsidRPr="00D165C1" w:rsidRDefault="00CB351C" w:rsidP="00D165C1">
      <w:pPr>
        <w:pStyle w:val="Header"/>
      </w:pPr>
      <w:r>
        <w:t>Sue Gustafson-Byrne</w:t>
      </w:r>
    </w:p>
    <w:p w14:paraId="7B14CBF6" w14:textId="77777777" w:rsidR="00124DC6" w:rsidRPr="00331673" w:rsidRDefault="00124DC6" w:rsidP="00124DC6">
      <w:pPr>
        <w:pStyle w:val="Header"/>
      </w:pPr>
    </w:p>
    <w:p w14:paraId="67E1A14A" w14:textId="77777777" w:rsidR="00331673" w:rsidRPr="00331673" w:rsidRDefault="00331673" w:rsidP="00331673">
      <w:pPr>
        <w:pStyle w:val="Header"/>
        <w:rPr>
          <w:b/>
        </w:rPr>
      </w:pPr>
    </w:p>
    <w:p w14:paraId="55F576B6" w14:textId="77777777" w:rsidR="00331673" w:rsidRDefault="00331673" w:rsidP="00331673">
      <w:pPr>
        <w:pStyle w:val="ListParagraph"/>
        <w:rPr>
          <w:b/>
        </w:rPr>
      </w:pPr>
    </w:p>
    <w:p w14:paraId="44D8145C" w14:textId="77777777" w:rsidR="00331673" w:rsidRPr="00331673" w:rsidRDefault="00331673" w:rsidP="00331673">
      <w:pPr>
        <w:pStyle w:val="Header"/>
        <w:rPr>
          <w:b/>
        </w:rPr>
      </w:pPr>
    </w:p>
    <w:sectPr w:rsidR="00331673" w:rsidRPr="0033167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79E51" w14:textId="77777777" w:rsidR="00EF45A9" w:rsidRDefault="00EF45A9" w:rsidP="00A03872">
      <w:pPr>
        <w:spacing w:after="0" w:line="240" w:lineRule="auto"/>
      </w:pPr>
      <w:r>
        <w:separator/>
      </w:r>
    </w:p>
  </w:endnote>
  <w:endnote w:type="continuationSeparator" w:id="0">
    <w:p w14:paraId="1ADA568C" w14:textId="77777777" w:rsidR="00EF45A9" w:rsidRDefault="00EF45A9" w:rsidP="00A03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B5D93" w14:textId="77777777" w:rsidR="00EF45A9" w:rsidRDefault="00EF45A9" w:rsidP="00A03872">
      <w:pPr>
        <w:spacing w:after="0" w:line="240" w:lineRule="auto"/>
      </w:pPr>
      <w:r>
        <w:separator/>
      </w:r>
    </w:p>
  </w:footnote>
  <w:footnote w:type="continuationSeparator" w:id="0">
    <w:p w14:paraId="0DD7B18B" w14:textId="77777777" w:rsidR="00EF45A9" w:rsidRDefault="00EF45A9" w:rsidP="00A03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9F73" w14:textId="77777777" w:rsidR="00A03872" w:rsidRPr="00F855AB" w:rsidRDefault="00A03872" w:rsidP="00A03872">
    <w:pPr>
      <w:pStyle w:val="Header"/>
      <w:rPr>
        <w:i/>
      </w:rPr>
    </w:pPr>
    <w:r w:rsidRPr="00F855AB">
      <w:rPr>
        <w:i/>
      </w:rPr>
      <w:t>To learn, share, and have fun with friends who love to create while supporting our community.</w:t>
    </w:r>
  </w:p>
  <w:p w14:paraId="54BAF829" w14:textId="77777777" w:rsidR="00A03872" w:rsidRDefault="00A03872">
    <w:pPr>
      <w:pStyle w:val="Header"/>
    </w:pPr>
  </w:p>
  <w:p w14:paraId="23CF20A0" w14:textId="77777777" w:rsidR="00A03872" w:rsidRDefault="00A03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7F69"/>
    <w:multiLevelType w:val="hybridMultilevel"/>
    <w:tmpl w:val="77FA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839DF"/>
    <w:multiLevelType w:val="hybridMultilevel"/>
    <w:tmpl w:val="B828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E34D3"/>
    <w:multiLevelType w:val="hybridMultilevel"/>
    <w:tmpl w:val="6EF6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4609410">
    <w:abstractNumId w:val="2"/>
  </w:num>
  <w:num w:numId="2" w16cid:durableId="265649965">
    <w:abstractNumId w:val="1"/>
  </w:num>
  <w:num w:numId="3" w16cid:durableId="630475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872"/>
    <w:rsid w:val="0004091B"/>
    <w:rsid w:val="0004337A"/>
    <w:rsid w:val="000B595B"/>
    <w:rsid w:val="00124DC6"/>
    <w:rsid w:val="00197A53"/>
    <w:rsid w:val="00331673"/>
    <w:rsid w:val="003876AE"/>
    <w:rsid w:val="0044718C"/>
    <w:rsid w:val="00510D4D"/>
    <w:rsid w:val="005646BC"/>
    <w:rsid w:val="006E6570"/>
    <w:rsid w:val="007A0D3E"/>
    <w:rsid w:val="00802784"/>
    <w:rsid w:val="009B530B"/>
    <w:rsid w:val="00A02770"/>
    <w:rsid w:val="00A03872"/>
    <w:rsid w:val="00C74ACA"/>
    <w:rsid w:val="00CB351C"/>
    <w:rsid w:val="00D165C1"/>
    <w:rsid w:val="00D73D90"/>
    <w:rsid w:val="00DA3A72"/>
    <w:rsid w:val="00E639C4"/>
    <w:rsid w:val="00EF45A9"/>
    <w:rsid w:val="00F15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8EE3"/>
  <w15:chartTrackingRefBased/>
  <w15:docId w15:val="{0601803D-EB46-4363-9C08-B1E5279A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872"/>
  </w:style>
  <w:style w:type="paragraph" w:styleId="Footer">
    <w:name w:val="footer"/>
    <w:basedOn w:val="Normal"/>
    <w:link w:val="FooterChar"/>
    <w:uiPriority w:val="99"/>
    <w:unhideWhenUsed/>
    <w:rsid w:val="00A03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872"/>
  </w:style>
  <w:style w:type="paragraph" w:styleId="ListParagraph">
    <w:name w:val="List Paragraph"/>
    <w:basedOn w:val="Normal"/>
    <w:uiPriority w:val="34"/>
    <w:qFormat/>
    <w:rsid w:val="005646BC"/>
    <w:pPr>
      <w:ind w:left="720"/>
      <w:contextualSpacing/>
    </w:pPr>
  </w:style>
  <w:style w:type="character" w:styleId="Hyperlink">
    <w:name w:val="Hyperlink"/>
    <w:basedOn w:val="DefaultParagraphFont"/>
    <w:uiPriority w:val="99"/>
    <w:unhideWhenUsed/>
    <w:rsid w:val="00CB35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truevermonter@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Byrne</dc:creator>
  <cp:keywords/>
  <dc:description/>
  <cp:lastModifiedBy>Ward Nolan</cp:lastModifiedBy>
  <cp:revision>2</cp:revision>
  <dcterms:created xsi:type="dcterms:W3CDTF">2023-09-01T17:34:00Z</dcterms:created>
  <dcterms:modified xsi:type="dcterms:W3CDTF">2023-09-01T17:34:00Z</dcterms:modified>
</cp:coreProperties>
</file>